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4A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614AC2">
        <w:rPr>
          <w:rFonts w:ascii="Times New Roman" w:hAnsi="Times New Roman"/>
          <w:sz w:val="24"/>
          <w:szCs w:val="24"/>
        </w:rPr>
        <w:t>: Кузяева Г.В</w:t>
      </w:r>
    </w:p>
    <w:p w:rsidR="001105BE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614AC2">
        <w:rPr>
          <w:rFonts w:ascii="Times New Roman" w:hAnsi="Times New Roman"/>
          <w:sz w:val="24"/>
          <w:szCs w:val="24"/>
        </w:rPr>
        <w:t>: 6</w:t>
      </w:r>
    </w:p>
    <w:p w:rsidR="001105BE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BD781B">
        <w:rPr>
          <w:rFonts w:ascii="Times New Roman" w:hAnsi="Times New Roman"/>
          <w:sz w:val="24"/>
          <w:szCs w:val="24"/>
        </w:rPr>
        <w:t xml:space="preserve">: </w:t>
      </w:r>
      <w:r w:rsidR="00614AC2">
        <w:rPr>
          <w:rFonts w:ascii="Times New Roman" w:hAnsi="Times New Roman"/>
          <w:sz w:val="24"/>
          <w:szCs w:val="24"/>
        </w:rPr>
        <w:t>физическая культура</w:t>
      </w:r>
    </w:p>
    <w:p w:rsidR="001105BE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E83ACE">
        <w:rPr>
          <w:rFonts w:ascii="Times New Roman" w:hAnsi="Times New Roman"/>
          <w:sz w:val="24"/>
          <w:szCs w:val="24"/>
        </w:rPr>
        <w:t xml:space="preserve">     </w:t>
      </w:r>
    </w:p>
    <w:p w:rsidR="001105BE" w:rsidRDefault="001105BE" w:rsidP="001105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1105BE" w:rsidRPr="00594EE1" w:rsidTr="00594EE1">
        <w:tc>
          <w:tcPr>
            <w:tcW w:w="14786" w:type="dxa"/>
            <w:gridSpan w:val="2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Целевой блок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93" w:type="dxa"/>
          </w:tcPr>
          <w:p w:rsidR="001105BE" w:rsidRPr="00594EE1" w:rsidRDefault="00BA5AF1" w:rsidP="00BA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Баскетбол</w:t>
            </w:r>
            <w:r w:rsidR="00614AC2">
              <w:rPr>
                <w:color w:val="000000"/>
                <w:sz w:val="28"/>
                <w:szCs w:val="28"/>
                <w:shd w:val="clear" w:color="auto" w:fill="FFFFFF"/>
              </w:rPr>
              <w:t xml:space="preserve"> : совершенствование техники ловли и передачи </w:t>
            </w:r>
            <w:r w:rsidR="00757C2C">
              <w:rPr>
                <w:color w:val="000000"/>
                <w:sz w:val="28"/>
                <w:szCs w:val="28"/>
                <w:shd w:val="clear" w:color="auto" w:fill="FFFFFF"/>
              </w:rPr>
              <w:t xml:space="preserve">баскетбольного </w:t>
            </w:r>
            <w:r w:rsidR="00614AC2">
              <w:rPr>
                <w:color w:val="000000"/>
                <w:sz w:val="28"/>
                <w:szCs w:val="28"/>
                <w:shd w:val="clear" w:color="auto" w:fill="FFFFFF"/>
              </w:rPr>
              <w:t>мяча.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93" w:type="dxa"/>
          </w:tcPr>
          <w:p w:rsidR="001105BE" w:rsidRPr="00733AD3" w:rsidRDefault="0054524D" w:rsidP="008A08AA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D3">
              <w:rPr>
                <w:rFonts w:ascii="Times New Roman" w:hAnsi="Times New Roman"/>
                <w:i/>
                <w:sz w:val="24"/>
                <w:szCs w:val="24"/>
              </w:rPr>
              <w:t>Деятельностная:</w:t>
            </w:r>
            <w:r w:rsidR="00733A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2CD6" w:rsidRPr="00733A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у детей потребности в здоровом образе жизни</w:t>
            </w:r>
            <w:r w:rsidR="0029350A" w:rsidRPr="00733A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4524D" w:rsidRPr="00594EE1" w:rsidRDefault="0054524D" w:rsidP="0029350A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D3">
              <w:rPr>
                <w:rFonts w:ascii="Times New Roman" w:hAnsi="Times New Roman"/>
                <w:i/>
                <w:sz w:val="24"/>
                <w:szCs w:val="24"/>
              </w:rPr>
              <w:t>Содержательная</w:t>
            </w:r>
            <w:r w:rsidRPr="00733A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9350A" w:rsidRPr="00733A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Освоение основ баскетбола</w:t>
            </w:r>
          </w:p>
        </w:tc>
      </w:tr>
      <w:tr w:rsidR="001105BE" w:rsidRPr="00594EE1" w:rsidTr="00594EE1">
        <w:tc>
          <w:tcPr>
            <w:tcW w:w="14786" w:type="dxa"/>
            <w:gridSpan w:val="2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Инструментальный блок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FB">
              <w:rPr>
                <w:rFonts w:ascii="Times New Roman" w:hAnsi="Times New Roman"/>
                <w:i/>
                <w:sz w:val="24"/>
                <w:szCs w:val="24"/>
              </w:rPr>
              <w:t>Образовательные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918E6">
              <w:rPr>
                <w:rFonts w:ascii="Times New Roman" w:hAnsi="Times New Roman"/>
                <w:sz w:val="24"/>
                <w:szCs w:val="24"/>
              </w:rPr>
              <w:t>совершенствовать навыки</w:t>
            </w:r>
            <w:r w:rsidR="00F37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8E6">
              <w:rPr>
                <w:rFonts w:ascii="Times New Roman" w:hAnsi="Times New Roman"/>
                <w:sz w:val="24"/>
                <w:szCs w:val="24"/>
              </w:rPr>
              <w:t>об</w:t>
            </w:r>
            <w:r w:rsidR="00F37C16">
              <w:rPr>
                <w:rFonts w:ascii="Times New Roman" w:hAnsi="Times New Roman"/>
                <w:sz w:val="24"/>
                <w:szCs w:val="24"/>
              </w:rPr>
              <w:t>уча</w:t>
            </w:r>
            <w:r w:rsidR="009918E6">
              <w:rPr>
                <w:rFonts w:ascii="Times New Roman" w:hAnsi="Times New Roman"/>
                <w:sz w:val="24"/>
                <w:szCs w:val="24"/>
              </w:rPr>
              <w:t>ю</w:t>
            </w:r>
            <w:r w:rsidR="00F37C16">
              <w:rPr>
                <w:rFonts w:ascii="Times New Roman" w:hAnsi="Times New Roman"/>
                <w:sz w:val="24"/>
                <w:szCs w:val="24"/>
              </w:rPr>
              <w:t xml:space="preserve">щихся в </w:t>
            </w:r>
            <w:r w:rsidR="00614AC2">
              <w:rPr>
                <w:rFonts w:ascii="Times New Roman" w:hAnsi="Times New Roman"/>
                <w:sz w:val="24"/>
                <w:szCs w:val="24"/>
              </w:rPr>
              <w:t xml:space="preserve">ведение, передаче и </w:t>
            </w:r>
            <w:r w:rsidR="00733AD3">
              <w:rPr>
                <w:rFonts w:ascii="Times New Roman" w:hAnsi="Times New Roman"/>
                <w:sz w:val="24"/>
                <w:szCs w:val="24"/>
              </w:rPr>
              <w:t xml:space="preserve"> ловле баскетбольного мяча.</w:t>
            </w:r>
          </w:p>
          <w:p w:rsidR="001105BE" w:rsidRPr="00594EE1" w:rsidRDefault="0054524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FB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="001105BE" w:rsidRPr="00594EE1">
              <w:rPr>
                <w:rFonts w:ascii="Times New Roman" w:hAnsi="Times New Roman"/>
                <w:sz w:val="24"/>
                <w:szCs w:val="24"/>
              </w:rPr>
              <w:t>пособствовать развитию</w:t>
            </w:r>
            <w:r w:rsidR="003F3BDC" w:rsidRPr="005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AD3">
              <w:rPr>
                <w:rFonts w:ascii="Times New Roman" w:hAnsi="Times New Roman"/>
                <w:sz w:val="24"/>
                <w:szCs w:val="24"/>
              </w:rPr>
              <w:t>ловкости, координации и  скорстно - силовых качеств.</w:t>
            </w:r>
          </w:p>
          <w:p w:rsidR="001105BE" w:rsidRPr="00594EE1" w:rsidRDefault="0054524D" w:rsidP="00614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FB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="001105BE" w:rsidRPr="00594EE1">
              <w:rPr>
                <w:rFonts w:ascii="Times New Roman" w:hAnsi="Times New Roman"/>
                <w:sz w:val="24"/>
                <w:szCs w:val="24"/>
              </w:rPr>
              <w:t>оспит</w:t>
            </w:r>
            <w:r w:rsidR="00F37C16">
              <w:rPr>
                <w:rFonts w:ascii="Times New Roman" w:hAnsi="Times New Roman"/>
                <w:sz w:val="24"/>
                <w:szCs w:val="24"/>
              </w:rPr>
              <w:t>ывать чувство товарищества и коллективизма, умение работать в парах</w:t>
            </w:r>
            <w:r w:rsidR="00614AC2">
              <w:rPr>
                <w:rFonts w:ascii="Times New Roman" w:hAnsi="Times New Roman"/>
                <w:sz w:val="24"/>
                <w:szCs w:val="24"/>
              </w:rPr>
              <w:t xml:space="preserve"> и в команде</w:t>
            </w:r>
            <w:r w:rsidR="00733AD3">
              <w:rPr>
                <w:rFonts w:ascii="Times New Roman" w:hAnsi="Times New Roman"/>
                <w:sz w:val="24"/>
                <w:szCs w:val="24"/>
              </w:rPr>
              <w:t>.</w:t>
            </w:r>
            <w:r w:rsidR="001105BE" w:rsidRPr="005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7393" w:type="dxa"/>
          </w:tcPr>
          <w:p w:rsidR="001105BE" w:rsidRPr="00594EE1" w:rsidRDefault="00442587" w:rsidP="0054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54524D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393" w:type="dxa"/>
          </w:tcPr>
          <w:p w:rsidR="001105BE" w:rsidRPr="00733AD3" w:rsidRDefault="00733AD3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комплексная программа физического воспитания 1-11 классы В.И. Ляха, А. Зданевич 2015 г.</w:t>
            </w:r>
          </w:p>
        </w:tc>
      </w:tr>
      <w:tr w:rsidR="001105BE" w:rsidRPr="00594EE1" w:rsidTr="005528D9">
        <w:trPr>
          <w:trHeight w:val="421"/>
        </w:trPr>
        <w:tc>
          <w:tcPr>
            <w:tcW w:w="7393" w:type="dxa"/>
            <w:tcBorders>
              <w:bottom w:val="single" w:sz="4" w:space="0" w:color="auto"/>
            </w:tcBorders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1105BE" w:rsidRPr="00CF7226" w:rsidRDefault="00733AD3" w:rsidP="00552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D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CF72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баскетбольные мячи, свисток, фишки</w:t>
            </w:r>
          </w:p>
        </w:tc>
      </w:tr>
      <w:tr w:rsidR="00F937B8" w:rsidRPr="00594EE1" w:rsidTr="00594EE1">
        <w:trPr>
          <w:trHeight w:val="140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37B8" w:rsidRPr="00594EE1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Организационно-деятельностный блок</w:t>
            </w:r>
          </w:p>
        </w:tc>
      </w:tr>
      <w:tr w:rsidR="00F937B8" w:rsidRPr="00594EE1" w:rsidTr="00594EE1">
        <w:trPr>
          <w:trHeight w:val="193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F937B8" w:rsidRPr="00594EE1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F937B8" w:rsidRPr="00CF7226" w:rsidRDefault="00733AD3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жизни,  бросок, передача, приём ведения мяча.</w:t>
            </w:r>
          </w:p>
        </w:tc>
      </w:tr>
      <w:tr w:rsidR="006C701E" w:rsidRPr="00594EE1" w:rsidTr="00594EE1">
        <w:trPr>
          <w:trHeight w:val="7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C701E" w:rsidRPr="00CF7226" w:rsidRDefault="00733AD3" w:rsidP="00E8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2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1105BE" w:rsidRPr="00594EE1" w:rsidTr="00594EE1">
        <w:trPr>
          <w:trHeight w:val="129"/>
        </w:trPr>
        <w:tc>
          <w:tcPr>
            <w:tcW w:w="7393" w:type="dxa"/>
            <w:tcBorders>
              <w:top w:val="single" w:sz="4" w:space="0" w:color="auto"/>
            </w:tcBorders>
          </w:tcPr>
          <w:p w:rsidR="001105BE" w:rsidRPr="00594EE1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1105BE" w:rsidRPr="00CF7226" w:rsidRDefault="00733AD3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226">
              <w:rPr>
                <w:rFonts w:ascii="Times New Roman" w:hAnsi="Times New Roman"/>
                <w:sz w:val="24"/>
                <w:szCs w:val="24"/>
              </w:rPr>
              <w:t>билогия</w:t>
            </w:r>
          </w:p>
        </w:tc>
      </w:tr>
    </w:tbl>
    <w:p w:rsidR="001105BE" w:rsidRDefault="006C701E" w:rsidP="006C701E">
      <w:pPr>
        <w:tabs>
          <w:tab w:val="left" w:pos="904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0"/>
        <w:gridCol w:w="3670"/>
        <w:gridCol w:w="3671"/>
        <w:gridCol w:w="3671"/>
      </w:tblGrid>
      <w:tr w:rsidR="006C701E" w:rsidRPr="00594EE1" w:rsidTr="000A7CC3">
        <w:trPr>
          <w:trHeight w:val="43"/>
        </w:trPr>
        <w:tc>
          <w:tcPr>
            <w:tcW w:w="3670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670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671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671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6C701E" w:rsidRPr="00594EE1" w:rsidTr="000A7CC3">
        <w:trPr>
          <w:trHeight w:val="43"/>
        </w:trPr>
        <w:tc>
          <w:tcPr>
            <w:tcW w:w="3670" w:type="dxa"/>
          </w:tcPr>
          <w:p w:rsidR="006C701E" w:rsidRPr="000B67C2" w:rsidRDefault="007B195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C2">
              <w:rPr>
                <w:rFonts w:ascii="Times New Roman" w:hAnsi="Times New Roman"/>
                <w:sz w:val="24"/>
                <w:szCs w:val="24"/>
              </w:rPr>
              <w:t>Оргмомент урока</w:t>
            </w:r>
          </w:p>
        </w:tc>
        <w:tc>
          <w:tcPr>
            <w:tcW w:w="3670" w:type="dxa"/>
          </w:tcPr>
          <w:p w:rsidR="006C701E" w:rsidRPr="00594EE1" w:rsidRDefault="00CF7226" w:rsidP="000B6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Построение, приветствие. Настроить детей на работу. Повторение</w:t>
            </w:r>
            <w:r w:rsidR="000B67C2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</w:t>
            </w:r>
          </w:p>
        </w:tc>
        <w:tc>
          <w:tcPr>
            <w:tcW w:w="3671" w:type="dxa"/>
          </w:tcPr>
          <w:p w:rsidR="007B1958" w:rsidRPr="00594EE1" w:rsidRDefault="00CF7226" w:rsidP="000B67C2">
            <w:pPr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Подготовка учащихся к уроку.</w:t>
            </w:r>
            <w:r w:rsidR="000B6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D07">
              <w:t>Построение</w:t>
            </w:r>
          </w:p>
        </w:tc>
        <w:tc>
          <w:tcPr>
            <w:tcW w:w="3671" w:type="dxa"/>
          </w:tcPr>
          <w:p w:rsidR="006C701E" w:rsidRPr="00594EE1" w:rsidRDefault="007B1958" w:rsidP="000B6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Оценка ситуации взаимодействия с учителем в соответствии с правилами поведения и этики (</w:t>
            </w:r>
            <w:r w:rsidRPr="000B67C2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</w:t>
            </w:r>
            <w:r w:rsidR="00887047" w:rsidRPr="000B67C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B67C2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</w:t>
            </w:r>
            <w:r w:rsidRPr="000B67C2">
              <w:rPr>
                <w:rFonts w:ascii="Times New Roman" w:hAnsi="Times New Roman"/>
                <w:sz w:val="24"/>
                <w:szCs w:val="24"/>
              </w:rPr>
              <w:t>)</w:t>
            </w:r>
            <w:r w:rsidR="000B67C2" w:rsidRPr="000B6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7C2" w:rsidRPr="000B67C2">
              <w:rPr>
                <w:sz w:val="24"/>
                <w:szCs w:val="24"/>
              </w:rPr>
              <w:t xml:space="preserve">личная </w:t>
            </w:r>
            <w:r w:rsidR="000B67C2" w:rsidRPr="000B67C2">
              <w:rPr>
                <w:sz w:val="24"/>
                <w:szCs w:val="24"/>
              </w:rPr>
              <w:lastRenderedPageBreak/>
              <w:t>ответственность за свои поступки, установка на здоровый образ жизни.</w:t>
            </w:r>
          </w:p>
        </w:tc>
      </w:tr>
      <w:tr w:rsidR="000B67C2" w:rsidRPr="00594EE1" w:rsidTr="000A7CC3">
        <w:trPr>
          <w:trHeight w:val="35"/>
        </w:trPr>
        <w:tc>
          <w:tcPr>
            <w:tcW w:w="3670" w:type="dxa"/>
            <w:tcBorders>
              <w:top w:val="single" w:sz="4" w:space="0" w:color="auto"/>
            </w:tcBorders>
          </w:tcPr>
          <w:p w:rsidR="000B67C2" w:rsidRPr="00594EE1" w:rsidRDefault="000B67C2" w:rsidP="008D3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Актуализация знаний, постановка учебной задачи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0B67C2" w:rsidRPr="00777D07" w:rsidRDefault="000B67C2" w:rsidP="00C96D1F">
            <w:pPr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Озвучивает тему и цель урока. Уточняет понимание учащимися поставленных целей урока.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Класс, в одну шеренгу  становись.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Класс, равняйсь!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Смирно!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-Класс, по порядку номеров рассчитайсь.</w:t>
            </w:r>
          </w:p>
          <w:p w:rsidR="000B67C2" w:rsidRPr="00777D07" w:rsidRDefault="000B67C2" w:rsidP="000B67C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Сегодня на уроке совершенствуем ведение,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ловлю и передачу  мяча и закрепим изученные приемы.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бега: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1)  в стойке баскетболиста правым боком, приставными шагами,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же самое только левым боком;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2) захлестыванием голени;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3) с высоким подниманием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бедра;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4) выпрыгивание с ноги на ногу.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5)Прыжки на левой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правой ноге, на двух.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6) Ускорения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7)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дьба (перестроение в колону по 2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1) И.п.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о.с.1- наклоны головы в право2- в лево 3-назад 4и.п.;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2) И.п. – о.с. На 4 счета круговые движения головой влево, на другие 4 счета вправо.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3) И.п. –</w:t>
            </w:r>
            <w:r w:rsidR="009528F2">
              <w:rPr>
                <w:rFonts w:ascii="Times New Roman" w:hAnsi="Times New Roman" w:cs="Times New Roman"/>
                <w:sz w:val="24"/>
                <w:szCs w:val="24"/>
              </w:rPr>
              <w:t>правая рука вверху левая внизу 1-2 отведение руки  назад 3-4 смена исходного положения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4) И.п-Руки перед собой;</w:t>
            </w:r>
            <w:r w:rsidR="009528F2">
              <w:rPr>
                <w:rFonts w:ascii="Times New Roman" w:hAnsi="Times New Roman" w:cs="Times New Roman"/>
                <w:sz w:val="24"/>
                <w:szCs w:val="24"/>
              </w:rPr>
              <w:t xml:space="preserve">1-2-отведепие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 3-4-в стороны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6)И. п.-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к плечам.</w:t>
            </w:r>
            <w:r w:rsidR="009528F2">
              <w:rPr>
                <w:rFonts w:ascii="Times New Roman" w:hAnsi="Times New Roman" w:cs="Times New Roman"/>
                <w:sz w:val="24"/>
                <w:szCs w:val="24"/>
              </w:rPr>
              <w:t xml:space="preserve">1,-4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круговые движения в плечевы</w:t>
            </w:r>
            <w:r w:rsidR="009528F2">
              <w:rPr>
                <w:rFonts w:ascii="Times New Roman" w:hAnsi="Times New Roman" w:cs="Times New Roman"/>
                <w:sz w:val="24"/>
                <w:szCs w:val="24"/>
              </w:rPr>
              <w:t xml:space="preserve">х суставах вперед ,  5-8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назад.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7)И. п.-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8F2">
              <w:rPr>
                <w:rFonts w:ascii="Times New Roman" w:hAnsi="Times New Roman" w:cs="Times New Roman"/>
                <w:sz w:val="24"/>
                <w:szCs w:val="24"/>
              </w:rPr>
              <w:t xml:space="preserve">руки перед грудью 1-2 </w:t>
            </w:r>
            <w:r w:rsidR="0095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 вправо, 3-4 в лево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8)И. п.-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9528F2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8F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-наклон туловища влево наклон туловища вправо3- </w:t>
            </w:r>
            <w:r w:rsidR="009528F2">
              <w:rPr>
                <w:rFonts w:ascii="Times New Roman" w:hAnsi="Times New Roman" w:cs="Times New Roman"/>
                <w:sz w:val="24"/>
                <w:szCs w:val="24"/>
              </w:rPr>
              <w:t>4 вправо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наклон туловища 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9) И. п.-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 1,2,3-наклон вперед  4-И.п.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10)  И .п.-руки за голову в замок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1-присед 2-и.п.3-присед 4-и.п.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11) И. п. –о. с. 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1-упор присев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2-упор лежа 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3-упор присев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12)Прыжки И. п.-о. с.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1-прыжком ноги врозь, руки в стороны,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2-прыжком ноги вместе, руки вверх,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3-прыжком ноги врозь, руки в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0B67C2" w:rsidRPr="00777D07" w:rsidRDefault="000B67C2" w:rsidP="00C96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</w:tcBorders>
          </w:tcPr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pStyle w:val="Default"/>
              <w:jc w:val="both"/>
            </w:pPr>
            <w:r w:rsidRPr="00777D07">
              <w:t xml:space="preserve">Выполняют задания учителя. 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Упражнение выполнять чаще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Бедро поднимать выше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Отталкиваться вверх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Упражнение выполняется энергично, руки прямые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Упражнение выполняется энергично, руки прямые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Упражнение выполняется с максимальной амплитудой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9528F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рука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9528F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осанкой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Руками коснуться пола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lastRenderedPageBreak/>
              <w:t>Пятки не отрывать от пола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Упражнение выполняется энергично</w:t>
            </w: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C2" w:rsidRPr="00777D07" w:rsidRDefault="000B67C2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Восстановить дыхание</w:t>
            </w:r>
          </w:p>
        </w:tc>
        <w:tc>
          <w:tcPr>
            <w:tcW w:w="3671" w:type="dxa"/>
            <w:tcBorders>
              <w:top w:val="single" w:sz="4" w:space="0" w:color="auto"/>
            </w:tcBorders>
          </w:tcPr>
          <w:p w:rsidR="00312A48" w:rsidRPr="00777D07" w:rsidRDefault="00312A48" w:rsidP="00312A48">
            <w:pPr>
              <w:pStyle w:val="Default"/>
              <w:jc w:val="both"/>
            </w:pPr>
            <w:r w:rsidRPr="00777D07">
              <w:rPr>
                <w:b/>
                <w:bCs/>
                <w:iCs/>
              </w:rPr>
              <w:lastRenderedPageBreak/>
              <w:t>Познавательные:</w:t>
            </w:r>
            <w:r w:rsidRPr="00777D07">
              <w:rPr>
                <w:b/>
                <w:bCs/>
                <w:i/>
                <w:iCs/>
              </w:rPr>
              <w:t xml:space="preserve"> </w:t>
            </w:r>
            <w:r w:rsidRPr="00777D07">
              <w:rPr>
                <w:i/>
                <w:iCs/>
              </w:rPr>
              <w:t xml:space="preserve">общеучебные </w:t>
            </w:r>
            <w:r w:rsidRPr="00777D07">
              <w:t xml:space="preserve">– извлекают необходимую информацию из рассказа учителя, из собственного опыта; </w:t>
            </w:r>
            <w:r w:rsidRPr="00777D07">
              <w:rPr>
                <w:i/>
                <w:iCs/>
              </w:rPr>
              <w:t xml:space="preserve">логические – </w:t>
            </w:r>
            <w:r w:rsidRPr="00777D07">
              <w:t xml:space="preserve">осуществляют поиск необходимой информации. </w:t>
            </w:r>
          </w:p>
          <w:p w:rsidR="00312A48" w:rsidRPr="00777D07" w:rsidRDefault="00312A48" w:rsidP="00312A48">
            <w:pPr>
              <w:pStyle w:val="Default"/>
              <w:jc w:val="both"/>
            </w:pPr>
            <w:r w:rsidRPr="00777D07">
              <w:rPr>
                <w:b/>
                <w:bCs/>
                <w:iCs/>
              </w:rPr>
              <w:t>Личностные:</w:t>
            </w:r>
            <w:r w:rsidRPr="00777D07">
              <w:rPr>
                <w:b/>
                <w:bCs/>
                <w:i/>
                <w:iCs/>
              </w:rPr>
              <w:t xml:space="preserve"> </w:t>
            </w:r>
            <w:r w:rsidRPr="00777D07">
              <w:t xml:space="preserve">воспитание дисциплинированности. </w:t>
            </w:r>
          </w:p>
          <w:p w:rsidR="000B67C2" w:rsidRPr="00BE50B8" w:rsidRDefault="00312A48" w:rsidP="0031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777D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развитие внимания, умение оценивать правильно</w:t>
            </w:r>
            <w:r>
              <w:rPr>
                <w:rFonts w:ascii="Times New Roman" w:hAnsi="Times New Roman"/>
                <w:sz w:val="24"/>
                <w:szCs w:val="24"/>
              </w:rPr>
              <w:t>сть выполнения действия; вносит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ь необходимые коррективы в действие после его завершения на основе его оценки и учета характера сделанных ошибок.</w:t>
            </w:r>
          </w:p>
        </w:tc>
      </w:tr>
      <w:tr w:rsidR="00922E6B" w:rsidRPr="00594EE1" w:rsidTr="000A7CC3">
        <w:trPr>
          <w:trHeight w:val="43"/>
        </w:trPr>
        <w:tc>
          <w:tcPr>
            <w:tcW w:w="3670" w:type="dxa"/>
          </w:tcPr>
          <w:p w:rsidR="00922E6B" w:rsidRPr="00594EE1" w:rsidRDefault="00922E6B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целеполагания</w:t>
            </w:r>
          </w:p>
        </w:tc>
        <w:tc>
          <w:tcPr>
            <w:tcW w:w="3670" w:type="dxa"/>
          </w:tcPr>
          <w:p w:rsidR="00922E6B" w:rsidRDefault="00922E6B" w:rsidP="000A7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передачи мяча в парах</w:t>
            </w:r>
          </w:p>
          <w:p w:rsidR="00922E6B" w:rsidRPr="00777D07" w:rsidRDefault="00922E6B" w:rsidP="000A7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 xml:space="preserve">.Передача мяча от груди </w:t>
            </w:r>
            <w:r>
              <w:rPr>
                <w:rFonts w:ascii="Times New Roman" w:hAnsi="Times New Roman"/>
                <w:sz w:val="24"/>
                <w:szCs w:val="24"/>
              </w:rPr>
              <w:t>правой, левой рукой</w:t>
            </w:r>
          </w:p>
          <w:p w:rsidR="00922E6B" w:rsidRPr="00777D07" w:rsidRDefault="00922E6B" w:rsidP="000A7CC3">
            <w:pPr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2. Передача мяча от груди с отскоком от пола</w:t>
            </w:r>
          </w:p>
          <w:p w:rsidR="00922E6B" w:rsidRPr="00777D07" w:rsidRDefault="00922E6B" w:rsidP="000A7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. Ведение мяча на месте.</w:t>
            </w:r>
          </w:p>
          <w:p w:rsidR="00922E6B" w:rsidRDefault="00922E6B" w:rsidP="000A7CC3">
            <w:pPr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5.Ведение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месте 2 мячами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E6B" w:rsidRPr="00777D07" w:rsidRDefault="00922E6B" w:rsidP="000A7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Защита и нападение.</w:t>
            </w:r>
          </w:p>
        </w:tc>
        <w:tc>
          <w:tcPr>
            <w:tcW w:w="3671" w:type="dxa"/>
          </w:tcPr>
          <w:p w:rsidR="00922E6B" w:rsidRPr="00777D07" w:rsidRDefault="00922E6B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 xml:space="preserve">Мяч должен лететь по дуге, по траектории, на уровне груди </w:t>
            </w:r>
          </w:p>
          <w:p w:rsidR="00922E6B" w:rsidRDefault="00922E6B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артнера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E6B" w:rsidRPr="001533FD" w:rsidRDefault="00922E6B" w:rsidP="00C96D1F">
            <w:pPr>
              <w:pStyle w:val="Default"/>
              <w:jc w:val="both"/>
            </w:pPr>
            <w:r w:rsidRPr="001533FD">
              <w:t xml:space="preserve">Выбирают более эффективные способы решения задач. Прогнозируют свою деятельность. Слушают, выполняют учебные действия, используя речь учителя и движения для регуляции своей деятельности. Ребята должны творчески подойти к заданию. </w:t>
            </w:r>
          </w:p>
          <w:p w:rsidR="00922E6B" w:rsidRPr="00777D07" w:rsidRDefault="00C17875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671" w:type="dxa"/>
          </w:tcPr>
          <w:p w:rsidR="00922E6B" w:rsidRPr="001533FD" w:rsidRDefault="00922E6B" w:rsidP="00922E6B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777D0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находить ответы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на вопросы, </w:t>
            </w:r>
            <w:r w:rsidRPr="00777D0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информацию, полученную на уроке;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1533FD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задания,</w:t>
            </w:r>
          </w:p>
          <w:p w:rsidR="00922E6B" w:rsidRPr="00777D07" w:rsidRDefault="00922E6B" w:rsidP="00922E6B">
            <w:pPr>
              <w:pStyle w:val="Default"/>
              <w:jc w:val="both"/>
            </w:pPr>
            <w:r w:rsidRPr="00777D07">
              <w:t xml:space="preserve">Правильно выполнять упражнения </w:t>
            </w:r>
            <w:r>
              <w:t>с мячом</w:t>
            </w:r>
          </w:p>
          <w:p w:rsidR="00922E6B" w:rsidRPr="00777D07" w:rsidRDefault="00922E6B" w:rsidP="00922E6B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777D0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</w:t>
            </w:r>
            <w:r w:rsidRPr="00777D0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1533FD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</w:t>
            </w:r>
            <w:r w:rsidR="00C1787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533FD">
              <w:rPr>
                <w:rFonts w:ascii="Times New Roman" w:hAnsi="Times New Roman"/>
                <w:sz w:val="24"/>
                <w:szCs w:val="24"/>
              </w:rPr>
              <w:t xml:space="preserve"> деятельности; контролировать действия </w:t>
            </w:r>
          </w:p>
          <w:p w:rsidR="00922E6B" w:rsidRPr="00594EE1" w:rsidRDefault="00922E6B" w:rsidP="00922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Регулятивные:</w:t>
            </w:r>
            <w:r w:rsidRPr="00777D0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уметь оценивать правильность выполнения действия на уроке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3FD">
              <w:rPr>
                <w:rFonts w:ascii="Times New Roman" w:hAnsi="Times New Roman"/>
                <w:sz w:val="24"/>
                <w:szCs w:val="24"/>
              </w:rPr>
              <w:t>проводить с</w:t>
            </w:r>
            <w:r w:rsidR="00C17875">
              <w:rPr>
                <w:rFonts w:ascii="Times New Roman" w:hAnsi="Times New Roman"/>
                <w:sz w:val="24"/>
                <w:szCs w:val="24"/>
              </w:rPr>
              <w:t>амоанализ выполненных упражнений</w:t>
            </w:r>
          </w:p>
        </w:tc>
      </w:tr>
      <w:tr w:rsidR="00C17875" w:rsidRPr="00594EE1" w:rsidTr="000A7CC3">
        <w:trPr>
          <w:trHeight w:val="43"/>
        </w:trPr>
        <w:tc>
          <w:tcPr>
            <w:tcW w:w="3670" w:type="dxa"/>
          </w:tcPr>
          <w:p w:rsidR="000A7CC3" w:rsidRPr="00777D07" w:rsidRDefault="000A7CC3" w:rsidP="000A7CC3">
            <w:pPr>
              <w:pStyle w:val="Default"/>
            </w:pPr>
            <w:r w:rsidRPr="00777D07">
              <w:rPr>
                <w:b/>
                <w:bCs/>
              </w:rPr>
              <w:t xml:space="preserve">Первичное осмысление и закрепление </w:t>
            </w:r>
          </w:p>
          <w:p w:rsidR="00C17875" w:rsidRDefault="00C17875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C17875" w:rsidRDefault="000A7CC3" w:rsidP="000A7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баскетбол по упрощенным правилам</w:t>
            </w:r>
          </w:p>
        </w:tc>
        <w:tc>
          <w:tcPr>
            <w:tcW w:w="3671" w:type="dxa"/>
          </w:tcPr>
          <w:p w:rsidR="00C17875" w:rsidRPr="000A7CC3" w:rsidRDefault="000A7CC3" w:rsidP="00C96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C3">
              <w:rPr>
                <w:rFonts w:ascii="Times New Roman" w:hAnsi="Times New Roman"/>
                <w:sz w:val="24"/>
                <w:szCs w:val="24"/>
              </w:rPr>
              <w:t xml:space="preserve">Выбирают более эффективные способы решения задач. Прогнозируют свою деятельность. Слушают, выполняют учебные действия, используя речь учителя и движения для регуляции своей </w:t>
            </w:r>
            <w:r w:rsidRPr="000A7CC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 Ребята должны творчески подойти к заданию</w:t>
            </w:r>
          </w:p>
        </w:tc>
        <w:tc>
          <w:tcPr>
            <w:tcW w:w="3671" w:type="dxa"/>
          </w:tcPr>
          <w:p w:rsidR="000A7CC3" w:rsidRPr="001533FD" w:rsidRDefault="000A7CC3" w:rsidP="000A7CC3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3FD">
              <w:rPr>
                <w:rFonts w:ascii="Times New Roman" w:hAnsi="Times New Roman"/>
                <w:sz w:val="24"/>
                <w:szCs w:val="24"/>
              </w:rPr>
              <w:t>умение структурировать знания, выбор наиболее эффективных способов решения задания,</w:t>
            </w:r>
          </w:p>
          <w:p w:rsidR="000A7CC3" w:rsidRPr="00777D07" w:rsidRDefault="000A7CC3" w:rsidP="000A7CC3">
            <w:pPr>
              <w:pStyle w:val="Default"/>
            </w:pPr>
            <w:r w:rsidRPr="00777D07">
              <w:rPr>
                <w:b/>
                <w:bCs/>
                <w:iCs/>
              </w:rPr>
              <w:t>Регулятивные:</w:t>
            </w:r>
            <w:r w:rsidRPr="00777D07">
              <w:t xml:space="preserve"> принимают инструкцию педагога и четко ей следуют; осуществляют </w:t>
            </w:r>
            <w:r w:rsidRPr="00777D07">
              <w:lastRenderedPageBreak/>
              <w:t xml:space="preserve">итоговый и пошаговый контроль. </w:t>
            </w:r>
          </w:p>
          <w:p w:rsidR="000A7CC3" w:rsidRPr="00777D07" w:rsidRDefault="000A7CC3" w:rsidP="000A7CC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A7CC3" w:rsidRPr="00777D07" w:rsidRDefault="000A7CC3" w:rsidP="000A7CC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  <w:p w:rsidR="000A7CC3" w:rsidRPr="00777D07" w:rsidRDefault="000A7CC3" w:rsidP="000A7CC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17875" w:rsidRPr="00777D07" w:rsidRDefault="000A7CC3" w:rsidP="000A7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Проводить анализ действий игроков во время игры</w:t>
            </w:r>
          </w:p>
        </w:tc>
      </w:tr>
      <w:tr w:rsidR="000A7CC3" w:rsidRPr="00594EE1" w:rsidTr="000A7CC3">
        <w:trPr>
          <w:trHeight w:val="2512"/>
        </w:trPr>
        <w:tc>
          <w:tcPr>
            <w:tcW w:w="3670" w:type="dxa"/>
          </w:tcPr>
          <w:p w:rsidR="000A7CC3" w:rsidRPr="00777D07" w:rsidRDefault="000A7CC3" w:rsidP="00C96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урока. Рефлексия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0A7CC3" w:rsidRPr="00777D07" w:rsidRDefault="000A7CC3" w:rsidP="000A7CC3">
            <w:pPr>
              <w:pStyle w:val="Default"/>
              <w:jc w:val="both"/>
            </w:pPr>
            <w:r w:rsidRPr="00777D07">
              <w:t xml:space="preserve">Построение в одну шеренгу и подведение итогов урока Обобщить полученные на уроке сведения : </w:t>
            </w:r>
            <w:r w:rsidRPr="00777D07">
              <w:rPr>
                <w:iCs/>
              </w:rPr>
              <w:t xml:space="preserve">- Какие впечатления от урока? - Какой участок пути был самым трудным? - Достаточна ли нагрузка? - </w:t>
            </w:r>
          </w:p>
          <w:p w:rsidR="000A7CC3" w:rsidRPr="00777D07" w:rsidRDefault="000A7CC3" w:rsidP="000A7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iCs/>
                <w:sz w:val="24"/>
                <w:szCs w:val="24"/>
              </w:rPr>
              <w:t>Ощущается ли усталость, тяжесть в мышцах? - Что узнали нового?</w:t>
            </w:r>
          </w:p>
        </w:tc>
        <w:tc>
          <w:tcPr>
            <w:tcW w:w="3671" w:type="dxa"/>
          </w:tcPr>
          <w:p w:rsidR="000A7CC3" w:rsidRPr="00777D07" w:rsidRDefault="000A7CC3" w:rsidP="000A7CC3">
            <w:pPr>
              <w:pStyle w:val="Default"/>
              <w:jc w:val="both"/>
            </w:pPr>
            <w:r w:rsidRPr="00777D07">
              <w:rPr>
                <w:i/>
                <w:iCs/>
              </w:rPr>
              <w:t xml:space="preserve"> </w:t>
            </w:r>
            <w:r w:rsidRPr="00777D07">
              <w:t xml:space="preserve">Оценить процесс и результаты своей деятельности. Отвечают на вопросы. Определяют свое эмоциональное состояние на уроке. Осуществлять контроль и самоконтроль, ставят </w:t>
            </w:r>
          </w:p>
          <w:p w:rsidR="000A7CC3" w:rsidRPr="00777D07" w:rsidRDefault="000A7CC3" w:rsidP="000A7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оценку</w:t>
            </w:r>
          </w:p>
        </w:tc>
        <w:tc>
          <w:tcPr>
            <w:tcW w:w="3671" w:type="dxa"/>
          </w:tcPr>
          <w:p w:rsidR="000A7CC3" w:rsidRPr="00777D07" w:rsidRDefault="000A7CC3" w:rsidP="000A7CC3">
            <w:pPr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 xml:space="preserve"> уметь формулировать выводы.</w:t>
            </w:r>
          </w:p>
          <w:p w:rsidR="000A7CC3" w:rsidRPr="00777D07" w:rsidRDefault="000A7CC3" w:rsidP="000A7CC3">
            <w:pPr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 xml:space="preserve"> способность к самооценке на основе критериев успешности учебной деятельности.</w:t>
            </w:r>
          </w:p>
          <w:p w:rsidR="000A7CC3" w:rsidRPr="00777D07" w:rsidRDefault="000A7CC3" w:rsidP="000A7CC3">
            <w:pPr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 xml:space="preserve"> уметь адекватно воспринимать оценку учителя, товарищей.</w:t>
            </w:r>
          </w:p>
        </w:tc>
      </w:tr>
      <w:tr w:rsidR="009941CD" w:rsidRPr="00594EE1" w:rsidTr="000A7CC3">
        <w:trPr>
          <w:trHeight w:val="1890"/>
        </w:trPr>
        <w:tc>
          <w:tcPr>
            <w:tcW w:w="3670" w:type="dxa"/>
            <w:tcBorders>
              <w:bottom w:val="single" w:sz="4" w:space="0" w:color="auto"/>
            </w:tcBorders>
          </w:tcPr>
          <w:p w:rsidR="009941CD" w:rsidRPr="00594EE1" w:rsidRDefault="009941CD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1CD" w:rsidRPr="00594EE1" w:rsidRDefault="009941CD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1CD" w:rsidRPr="00594EE1" w:rsidRDefault="000A7CC3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9941CD" w:rsidRPr="00594EE1" w:rsidRDefault="009941CD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1CD" w:rsidRPr="00594EE1" w:rsidRDefault="009941CD" w:rsidP="00B76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831986" w:rsidRPr="00B76924" w:rsidRDefault="000A7CC3" w:rsidP="00614A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>Придумайте игру, которую мы можем провести на следующем уроке.</w:t>
            </w:r>
          </w:p>
        </w:tc>
        <w:tc>
          <w:tcPr>
            <w:tcW w:w="3671" w:type="dxa"/>
          </w:tcPr>
          <w:p w:rsidR="009941CD" w:rsidRPr="00594EE1" w:rsidRDefault="009941C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B76924" w:rsidRPr="00C80F20" w:rsidRDefault="00B76924" w:rsidP="00B76924">
            <w:pPr>
              <w:tabs>
                <w:tab w:val="left" w:pos="10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FDD" w:rsidRDefault="006B5FDD" w:rsidP="001105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701E" w:rsidRPr="001105BE" w:rsidRDefault="00831986" w:rsidP="001105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C701E" w:rsidRPr="001105BE" w:rsidSect="001105BE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6E" w:rsidRDefault="00F42E6E" w:rsidP="001105BE">
      <w:pPr>
        <w:spacing w:after="0" w:line="240" w:lineRule="auto"/>
      </w:pPr>
      <w:r>
        <w:separator/>
      </w:r>
    </w:p>
  </w:endnote>
  <w:endnote w:type="continuationSeparator" w:id="1">
    <w:p w:rsidR="00F42E6E" w:rsidRDefault="00F42E6E" w:rsidP="0011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6E" w:rsidRDefault="00F42E6E" w:rsidP="001105BE">
      <w:pPr>
        <w:spacing w:after="0" w:line="240" w:lineRule="auto"/>
      </w:pPr>
      <w:r>
        <w:separator/>
      </w:r>
    </w:p>
  </w:footnote>
  <w:footnote w:type="continuationSeparator" w:id="1">
    <w:p w:rsidR="00F42E6E" w:rsidRDefault="00F42E6E" w:rsidP="0011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293"/>
    <w:multiLevelType w:val="hybridMultilevel"/>
    <w:tmpl w:val="9A62512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42B95"/>
    <w:multiLevelType w:val="hybridMultilevel"/>
    <w:tmpl w:val="CACC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373C2"/>
    <w:multiLevelType w:val="hybridMultilevel"/>
    <w:tmpl w:val="31F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3CCD"/>
    <w:multiLevelType w:val="hybridMultilevel"/>
    <w:tmpl w:val="586E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00DC9"/>
    <w:multiLevelType w:val="multilevel"/>
    <w:tmpl w:val="373445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5BE"/>
    <w:rsid w:val="00005198"/>
    <w:rsid w:val="0005242D"/>
    <w:rsid w:val="0009308E"/>
    <w:rsid w:val="000A7CC3"/>
    <w:rsid w:val="000B2CD6"/>
    <w:rsid w:val="000B67C2"/>
    <w:rsid w:val="000C6024"/>
    <w:rsid w:val="001105BE"/>
    <w:rsid w:val="001106C5"/>
    <w:rsid w:val="00183079"/>
    <w:rsid w:val="001E056E"/>
    <w:rsid w:val="001E07A4"/>
    <w:rsid w:val="00257A7A"/>
    <w:rsid w:val="00274ED6"/>
    <w:rsid w:val="0029350A"/>
    <w:rsid w:val="002B50E5"/>
    <w:rsid w:val="00305AF4"/>
    <w:rsid w:val="00312A48"/>
    <w:rsid w:val="00316DD4"/>
    <w:rsid w:val="003332EE"/>
    <w:rsid w:val="0037287B"/>
    <w:rsid w:val="003C157B"/>
    <w:rsid w:val="003F3BDC"/>
    <w:rsid w:val="00442587"/>
    <w:rsid w:val="00444A1F"/>
    <w:rsid w:val="00455A4F"/>
    <w:rsid w:val="0047037A"/>
    <w:rsid w:val="004B6645"/>
    <w:rsid w:val="004E6F8E"/>
    <w:rsid w:val="00517C66"/>
    <w:rsid w:val="00526BA4"/>
    <w:rsid w:val="0054524D"/>
    <w:rsid w:val="005528D9"/>
    <w:rsid w:val="005853B7"/>
    <w:rsid w:val="005876CB"/>
    <w:rsid w:val="00594EE1"/>
    <w:rsid w:val="005B028A"/>
    <w:rsid w:val="005B0AD4"/>
    <w:rsid w:val="005F13A6"/>
    <w:rsid w:val="00614AC2"/>
    <w:rsid w:val="00642842"/>
    <w:rsid w:val="0068202D"/>
    <w:rsid w:val="00690BB0"/>
    <w:rsid w:val="006B5FDD"/>
    <w:rsid w:val="006C33FF"/>
    <w:rsid w:val="006C701E"/>
    <w:rsid w:val="006F427E"/>
    <w:rsid w:val="00733AD3"/>
    <w:rsid w:val="0074615E"/>
    <w:rsid w:val="00747031"/>
    <w:rsid w:val="007572DB"/>
    <w:rsid w:val="00757C2C"/>
    <w:rsid w:val="007B0D36"/>
    <w:rsid w:val="007B1958"/>
    <w:rsid w:val="007B19C3"/>
    <w:rsid w:val="007E389F"/>
    <w:rsid w:val="007E655A"/>
    <w:rsid w:val="007F1671"/>
    <w:rsid w:val="00831986"/>
    <w:rsid w:val="00845242"/>
    <w:rsid w:val="00887047"/>
    <w:rsid w:val="008A08AA"/>
    <w:rsid w:val="008D34FB"/>
    <w:rsid w:val="0091024A"/>
    <w:rsid w:val="009150DB"/>
    <w:rsid w:val="00922E6B"/>
    <w:rsid w:val="009422EE"/>
    <w:rsid w:val="009460C3"/>
    <w:rsid w:val="009528F2"/>
    <w:rsid w:val="00971169"/>
    <w:rsid w:val="009834FC"/>
    <w:rsid w:val="009918E6"/>
    <w:rsid w:val="009941CD"/>
    <w:rsid w:val="009D41CA"/>
    <w:rsid w:val="009F44E7"/>
    <w:rsid w:val="00A26CBA"/>
    <w:rsid w:val="00A358A7"/>
    <w:rsid w:val="00A553F1"/>
    <w:rsid w:val="00A7215F"/>
    <w:rsid w:val="00AE51E4"/>
    <w:rsid w:val="00AF0A7B"/>
    <w:rsid w:val="00B07276"/>
    <w:rsid w:val="00B76924"/>
    <w:rsid w:val="00BA5AF1"/>
    <w:rsid w:val="00BB01D7"/>
    <w:rsid w:val="00BB6D99"/>
    <w:rsid w:val="00BC4C6E"/>
    <w:rsid w:val="00BD781B"/>
    <w:rsid w:val="00BE50B8"/>
    <w:rsid w:val="00C117A9"/>
    <w:rsid w:val="00C17875"/>
    <w:rsid w:val="00C52ECC"/>
    <w:rsid w:val="00C80F20"/>
    <w:rsid w:val="00C864A0"/>
    <w:rsid w:val="00CA2E5D"/>
    <w:rsid w:val="00CC3D0E"/>
    <w:rsid w:val="00CC490A"/>
    <w:rsid w:val="00CF7226"/>
    <w:rsid w:val="00CF7C52"/>
    <w:rsid w:val="00D1415A"/>
    <w:rsid w:val="00D27747"/>
    <w:rsid w:val="00D34412"/>
    <w:rsid w:val="00D459A0"/>
    <w:rsid w:val="00D97424"/>
    <w:rsid w:val="00DE1ECD"/>
    <w:rsid w:val="00E57F74"/>
    <w:rsid w:val="00E74839"/>
    <w:rsid w:val="00E83ACE"/>
    <w:rsid w:val="00F0225F"/>
    <w:rsid w:val="00F37C16"/>
    <w:rsid w:val="00F42E6E"/>
    <w:rsid w:val="00F937B8"/>
    <w:rsid w:val="00FA3396"/>
    <w:rsid w:val="00F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5BE"/>
  </w:style>
  <w:style w:type="paragraph" w:styleId="a5">
    <w:name w:val="footer"/>
    <w:basedOn w:val="a"/>
    <w:link w:val="a6"/>
    <w:uiPriority w:val="99"/>
    <w:semiHidden/>
    <w:unhideWhenUsed/>
    <w:rsid w:val="0011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5BE"/>
  </w:style>
  <w:style w:type="table" w:styleId="a7">
    <w:name w:val="Table Grid"/>
    <w:basedOn w:val="a1"/>
    <w:uiPriority w:val="59"/>
    <w:rsid w:val="001105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0AD4"/>
    <w:pPr>
      <w:ind w:left="720"/>
      <w:contextualSpacing/>
    </w:pPr>
  </w:style>
  <w:style w:type="paragraph" w:customStyle="1" w:styleId="c2">
    <w:name w:val="c2"/>
    <w:basedOn w:val="a"/>
    <w:rsid w:val="00CF7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F7226"/>
  </w:style>
  <w:style w:type="character" w:customStyle="1" w:styleId="c7">
    <w:name w:val="c7"/>
    <w:basedOn w:val="a0"/>
    <w:rsid w:val="00CF7226"/>
  </w:style>
  <w:style w:type="paragraph" w:styleId="a9">
    <w:name w:val="Balloon Text"/>
    <w:basedOn w:val="a"/>
    <w:link w:val="aa"/>
    <w:uiPriority w:val="99"/>
    <w:semiHidden/>
    <w:unhideWhenUsed/>
    <w:rsid w:val="00CF722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22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">
    <w:name w:val="Standard"/>
    <w:rsid w:val="000B67C2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Default">
    <w:name w:val="Default"/>
    <w:rsid w:val="000B67C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75DA-251A-4AF2-9E17-892E59DC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Завуч</cp:lastModifiedBy>
  <cp:revision>2</cp:revision>
  <cp:lastPrinted>2016-02-28T12:23:00Z</cp:lastPrinted>
  <dcterms:created xsi:type="dcterms:W3CDTF">2018-11-22T10:15:00Z</dcterms:created>
  <dcterms:modified xsi:type="dcterms:W3CDTF">2018-11-22T10:15:00Z</dcterms:modified>
</cp:coreProperties>
</file>